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C2" w:rsidRPr="00E34357" w:rsidRDefault="00842DC2" w:rsidP="00842DC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4357">
        <w:rPr>
          <w:rFonts w:ascii="Times New Roman" w:hAnsi="Times New Roman"/>
          <w:b/>
          <w:bCs/>
          <w:sz w:val="24"/>
          <w:szCs w:val="24"/>
        </w:rPr>
        <w:t>FORMAT FOR PRESENTATION</w:t>
      </w:r>
    </w:p>
    <w:p w:rsidR="00842DC2" w:rsidRPr="00B55BBB" w:rsidRDefault="00842DC2" w:rsidP="00842DC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55"/>
        <w:gridCol w:w="810"/>
        <w:gridCol w:w="766"/>
        <w:gridCol w:w="857"/>
        <w:gridCol w:w="1208"/>
        <w:gridCol w:w="870"/>
        <w:gridCol w:w="1158"/>
        <w:gridCol w:w="958"/>
        <w:gridCol w:w="1017"/>
      </w:tblGrid>
      <w:tr w:rsidR="00842DC2" w:rsidRPr="00980C8D" w:rsidTr="00366994">
        <w:tc>
          <w:tcPr>
            <w:tcW w:w="583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1566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Matric No</w:t>
            </w:r>
          </w:p>
        </w:tc>
        <w:tc>
          <w:tcPr>
            <w:tcW w:w="814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 xml:space="preserve">Name </w:t>
            </w:r>
          </w:p>
        </w:tc>
        <w:tc>
          <w:tcPr>
            <w:tcW w:w="766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784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 xml:space="preserve">Last </w:t>
            </w:r>
          </w:p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CGPA</w:t>
            </w:r>
          </w:p>
        </w:tc>
        <w:tc>
          <w:tcPr>
            <w:tcW w:w="1211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Academic</w:t>
            </w:r>
          </w:p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 xml:space="preserve">Status </w:t>
            </w:r>
          </w:p>
        </w:tc>
        <w:tc>
          <w:tcPr>
            <w:tcW w:w="806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TCUO</w:t>
            </w:r>
          </w:p>
        </w:tc>
        <w:tc>
          <w:tcPr>
            <w:tcW w:w="1170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 xml:space="preserve">Semester </w:t>
            </w:r>
          </w:p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Absent</w:t>
            </w:r>
          </w:p>
        </w:tc>
        <w:tc>
          <w:tcPr>
            <w:tcW w:w="964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Reason</w:t>
            </w:r>
          </w:p>
        </w:tc>
        <w:tc>
          <w:tcPr>
            <w:tcW w:w="1025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5BBB">
              <w:rPr>
                <w:rFonts w:ascii="Times New Roman" w:hAnsi="Times New Roman"/>
                <w:sz w:val="24"/>
                <w:szCs w:val="24"/>
              </w:rPr>
              <w:t>Remark</w:t>
            </w:r>
          </w:p>
        </w:tc>
      </w:tr>
      <w:tr w:rsidR="00842DC2" w:rsidRPr="00980C8D" w:rsidTr="00366994">
        <w:tc>
          <w:tcPr>
            <w:tcW w:w="583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42DC2" w:rsidRPr="00B55BBB" w:rsidRDefault="00842DC2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B49" w:rsidRPr="00980C8D" w:rsidTr="00366994">
        <w:tc>
          <w:tcPr>
            <w:tcW w:w="583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934" w:rsidRPr="00980C8D" w:rsidTr="00366994">
        <w:tc>
          <w:tcPr>
            <w:tcW w:w="583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934" w:rsidRPr="00980C8D" w:rsidTr="00366994">
        <w:tc>
          <w:tcPr>
            <w:tcW w:w="583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BA2934" w:rsidRPr="00B55BBB" w:rsidRDefault="00BA2934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B49" w:rsidRPr="00980C8D" w:rsidTr="00366994">
        <w:tc>
          <w:tcPr>
            <w:tcW w:w="583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81B49" w:rsidRPr="00B55BBB" w:rsidRDefault="00C81B49" w:rsidP="003669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DC2" w:rsidRPr="00B55BBB" w:rsidRDefault="00842DC2" w:rsidP="00842DC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42DC2" w:rsidRPr="00B55BBB" w:rsidRDefault="00842DC2" w:rsidP="00842DC2">
      <w:pPr>
        <w:rPr>
          <w:rFonts w:ascii="Times New Roman" w:hAnsi="Times New Roman"/>
          <w:b/>
          <w:bCs/>
          <w:sz w:val="24"/>
          <w:szCs w:val="24"/>
        </w:rPr>
      </w:pPr>
      <w:r w:rsidRPr="00B55BBB">
        <w:rPr>
          <w:rFonts w:ascii="Times New Roman" w:hAnsi="Times New Roman"/>
          <w:b/>
          <w:bCs/>
          <w:sz w:val="24"/>
          <w:szCs w:val="24"/>
        </w:rPr>
        <w:t xml:space="preserve">Key: </w:t>
      </w:r>
      <w:bookmarkStart w:id="0" w:name="_GoBack"/>
      <w:bookmarkEnd w:id="0"/>
    </w:p>
    <w:p w:rsidR="00842DC2" w:rsidRPr="00B55BBB" w:rsidRDefault="00842DC2" w:rsidP="00842DC2">
      <w:pPr>
        <w:rPr>
          <w:rFonts w:ascii="Times New Roman" w:hAnsi="Times New Roman"/>
          <w:sz w:val="24"/>
          <w:szCs w:val="24"/>
        </w:rPr>
      </w:pPr>
      <w:r w:rsidRPr="00B55BBB">
        <w:rPr>
          <w:rFonts w:ascii="Times New Roman" w:hAnsi="Times New Roman"/>
          <w:sz w:val="24"/>
          <w:szCs w:val="24"/>
        </w:rPr>
        <w:t>TCUO:  Total Cumulative Units Outstanding</w:t>
      </w:r>
    </w:p>
    <w:p w:rsidR="00842DC2" w:rsidRDefault="00842DC2" w:rsidP="00842DC2">
      <w:pPr>
        <w:rPr>
          <w:rFonts w:ascii="Times New Roman" w:hAnsi="Times New Roman"/>
          <w:sz w:val="24"/>
          <w:szCs w:val="24"/>
        </w:rPr>
      </w:pPr>
      <w:r w:rsidRPr="00B55BBB">
        <w:rPr>
          <w:rFonts w:ascii="Times New Roman" w:hAnsi="Times New Roman"/>
          <w:sz w:val="24"/>
          <w:szCs w:val="24"/>
        </w:rPr>
        <w:t>CGPA: Cumulative Grade Point Average</w:t>
      </w:r>
    </w:p>
    <w:p w:rsidR="00842DC2" w:rsidRDefault="00842DC2" w:rsidP="00842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STANDING: GSD, PBN or WRN</w:t>
      </w:r>
    </w:p>
    <w:p w:rsidR="00842DC2" w:rsidRDefault="00842DC2" w:rsidP="00842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Include full name of student</w:t>
      </w:r>
    </w:p>
    <w:p w:rsidR="00842DC2" w:rsidRDefault="00842DC2" w:rsidP="00842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REMARK: To be left for BCOS comments</w:t>
      </w:r>
    </w:p>
    <w:p w:rsidR="00CE21DB" w:rsidRDefault="00CE21DB"/>
    <w:p w:rsidR="000D7FFC" w:rsidRDefault="000D7FFC">
      <w:pPr>
        <w:rPr>
          <w:rFonts w:ascii="Times New Roman" w:eastAsia="Times New Roman" w:hAnsi="Times New Roman"/>
          <w:b/>
          <w:bCs/>
          <w:sz w:val="24"/>
          <w:szCs w:val="24"/>
          <w:lang w:val="en-N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NG"/>
        </w:rPr>
        <w:br w:type="page"/>
      </w:r>
    </w:p>
    <w:p w:rsidR="000D7FFC" w:rsidRPr="000D7FFC" w:rsidRDefault="000D7FFC" w:rsidP="000D7FF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n-NG"/>
        </w:rPr>
      </w:pPr>
      <w:r w:rsidRPr="000D7FFC">
        <w:rPr>
          <w:rFonts w:ascii="Times New Roman" w:eastAsia="Times New Roman" w:hAnsi="Times New Roman"/>
          <w:b/>
          <w:bCs/>
          <w:sz w:val="24"/>
          <w:szCs w:val="24"/>
          <w:lang w:val="en-NG"/>
        </w:rPr>
        <w:lastRenderedPageBreak/>
        <w:t>APPLICATION FOR RE-ABSORPTION</w:t>
      </w:r>
    </w:p>
    <w:p w:rsidR="000D7FFC" w:rsidRPr="000D7FFC" w:rsidRDefault="000D7FFC" w:rsidP="000D7F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NG"/>
        </w:rPr>
      </w:pPr>
      <w:r w:rsidRPr="000D7FFC">
        <w:rPr>
          <w:rFonts w:ascii="Times New Roman" w:eastAsia="Times New Roman" w:hAnsi="Times New Roman"/>
          <w:b/>
          <w:sz w:val="24"/>
          <w:szCs w:val="24"/>
          <w:lang w:val="en-NG"/>
        </w:rPr>
        <w:t>Re-Absorption of Students after Withdrawal due to absence</w:t>
      </w:r>
    </w:p>
    <w:p w:rsidR="000D7FFC" w:rsidRPr="000D7FFC" w:rsidRDefault="000D7FFC" w:rsidP="000D7F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NG"/>
        </w:rPr>
      </w:pPr>
    </w:p>
    <w:p w:rsidR="000D7FFC" w:rsidRPr="000D7FFC" w:rsidRDefault="000D7FFC" w:rsidP="000D7F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NG"/>
        </w:rPr>
      </w:pPr>
      <w:r w:rsidRPr="000D7FFC">
        <w:rPr>
          <w:rFonts w:ascii="Times New Roman" w:eastAsia="Times New Roman" w:hAnsi="Times New Roman"/>
          <w:b/>
          <w:sz w:val="24"/>
          <w:szCs w:val="24"/>
          <w:lang w:val="en-NG"/>
        </w:rPr>
        <w:t>GUIDELINES</w:t>
      </w:r>
    </w:p>
    <w:p w:rsidR="000D7FFC" w:rsidRPr="000D7FFC" w:rsidRDefault="000D7FFC" w:rsidP="000D7F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en-NG"/>
        </w:rPr>
      </w:pPr>
      <w:r w:rsidRPr="000D7FFC">
        <w:rPr>
          <w:rFonts w:ascii="Times New Roman" w:eastAsia="Times New Roman" w:hAnsi="Times New Roman"/>
          <w:bCs/>
          <w:sz w:val="24"/>
          <w:szCs w:val="24"/>
          <w:lang w:val="en-NG"/>
        </w:rPr>
        <w:t>Students withdrawn due to absence for 3 consecutive semesters are eligible to apply for reabsorption</w:t>
      </w:r>
    </w:p>
    <w:p w:rsidR="000D7FFC" w:rsidRPr="000D7FFC" w:rsidRDefault="000D7FFC" w:rsidP="000D7FF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D7FFC">
        <w:rPr>
          <w:rFonts w:ascii="Times New Roman" w:eastAsia="Times New Roman" w:hAnsi="Times New Roman"/>
          <w:kern w:val="0"/>
          <w:sz w:val="24"/>
          <w:szCs w:val="24"/>
        </w:rPr>
        <w:t>The maximum number of semesters of absence approved by Senate to be eligible for re-absorption is six (6) semesters.</w:t>
      </w:r>
    </w:p>
    <w:p w:rsidR="000D7FFC" w:rsidRPr="000D7FFC" w:rsidRDefault="000D7FFC" w:rsidP="000D7FF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D7FFC">
        <w:rPr>
          <w:rFonts w:ascii="Times New Roman" w:eastAsia="Times New Roman" w:hAnsi="Times New Roman"/>
          <w:kern w:val="0"/>
          <w:sz w:val="24"/>
          <w:szCs w:val="24"/>
        </w:rPr>
        <w:t>Students withdrawn due to poor academic performance are not eligible for re-absorption.</w:t>
      </w:r>
    </w:p>
    <w:p w:rsidR="000D7FFC" w:rsidRPr="000D7FFC" w:rsidRDefault="000D7FFC" w:rsidP="000D7FFC">
      <w:p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:rsidR="000D7FFC" w:rsidRPr="000D7FFC" w:rsidRDefault="000D7FFC" w:rsidP="000D7FFC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 w:rsidRPr="000D7FFC">
        <w:rPr>
          <w:rFonts w:ascii="Times New Roman" w:eastAsia="Times New Roman" w:hAnsi="Times New Roman"/>
          <w:b/>
          <w:bCs/>
          <w:kern w:val="0"/>
          <w:sz w:val="24"/>
          <w:szCs w:val="24"/>
        </w:rPr>
        <w:t>PROCEDURE</w:t>
      </w:r>
    </w:p>
    <w:p w:rsidR="000D7FFC" w:rsidRPr="000D7FFC" w:rsidRDefault="000D7FFC" w:rsidP="000D7FFC">
      <w:pPr>
        <w:numPr>
          <w:ilvl w:val="0"/>
          <w:numId w:val="1"/>
        </w:num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D7FFC">
        <w:rPr>
          <w:rFonts w:ascii="Times New Roman" w:eastAsia="Times New Roman" w:hAnsi="Times New Roman"/>
          <w:kern w:val="0"/>
          <w:sz w:val="24"/>
          <w:szCs w:val="24"/>
        </w:rPr>
        <w:t>The student is to apply for Re-absorption through the course adviser, Head of Department and Dean</w:t>
      </w:r>
    </w:p>
    <w:p w:rsidR="000D7FFC" w:rsidRPr="000D7FFC" w:rsidRDefault="000D7FFC" w:rsidP="000D7FFC">
      <w:pPr>
        <w:numPr>
          <w:ilvl w:val="0"/>
          <w:numId w:val="1"/>
        </w:num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D7FFC">
        <w:rPr>
          <w:rFonts w:ascii="Times New Roman" w:eastAsia="Times New Roman" w:hAnsi="Times New Roman"/>
          <w:kern w:val="0"/>
          <w:sz w:val="24"/>
          <w:szCs w:val="24"/>
        </w:rPr>
        <w:t>Applications are to be considered and recommended by the Faculty Board of Studies and recommendations sent to the Director, Directorate of Academic Affairs</w:t>
      </w:r>
    </w:p>
    <w:p w:rsidR="000D7FFC" w:rsidRPr="000D7FFC" w:rsidRDefault="000D7FFC" w:rsidP="000D7FFC">
      <w:pPr>
        <w:numPr>
          <w:ilvl w:val="0"/>
          <w:numId w:val="1"/>
        </w:num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D7FFC">
        <w:rPr>
          <w:rFonts w:ascii="Times New Roman" w:eastAsia="Times New Roman" w:hAnsi="Times New Roman"/>
          <w:kern w:val="0"/>
          <w:sz w:val="24"/>
          <w:szCs w:val="24"/>
        </w:rPr>
        <w:t>Director Academic Affairs submits for Business Committee of Senate (BCOS) consideration to Senate</w:t>
      </w:r>
    </w:p>
    <w:p w:rsidR="000D7FFC" w:rsidRPr="000D7FFC" w:rsidRDefault="000D7FFC" w:rsidP="000D7FF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0D7FFC">
        <w:rPr>
          <w:rFonts w:ascii="Times New Roman" w:eastAsia="Times New Roman" w:hAnsi="Times New Roman"/>
          <w:kern w:val="0"/>
          <w:sz w:val="24"/>
          <w:szCs w:val="24"/>
        </w:rPr>
        <w:t>Senate decision is conveyed to the student and the student’s online profile is updated.</w:t>
      </w:r>
    </w:p>
    <w:p w:rsidR="000D7FFC" w:rsidRDefault="000D7FFC"/>
    <w:p w:rsidR="000D7FFC" w:rsidRDefault="000D7FFC"/>
    <w:p w:rsidR="000D7FFC" w:rsidRDefault="000D7FFC"/>
    <w:sectPr w:rsidR="000D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A3511"/>
    <w:multiLevelType w:val="hybridMultilevel"/>
    <w:tmpl w:val="32BCD2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B71AF"/>
    <w:multiLevelType w:val="hybridMultilevel"/>
    <w:tmpl w:val="5DB68A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C2"/>
    <w:rsid w:val="000D7FFC"/>
    <w:rsid w:val="00842DC2"/>
    <w:rsid w:val="00BA2934"/>
    <w:rsid w:val="00C81B49"/>
    <w:rsid w:val="00C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3A905-C25F-4148-BED4-F3D7F5F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DC2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DC2"/>
    <w:pPr>
      <w:spacing w:after="200" w:line="276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3</cp:revision>
  <dcterms:created xsi:type="dcterms:W3CDTF">2025-02-13T03:09:00Z</dcterms:created>
  <dcterms:modified xsi:type="dcterms:W3CDTF">2025-04-14T14:46:00Z</dcterms:modified>
</cp:coreProperties>
</file>